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F1" w:rsidRDefault="006661DD" w:rsidP="006661D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1DD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«Пителинский детский сад №1» муниципального образования – Пителинский муниципальный район Рязанской области</w:t>
      </w:r>
    </w:p>
    <w:p w:rsidR="006661DD" w:rsidRPr="006661DD" w:rsidRDefault="006661DD" w:rsidP="006661DD">
      <w:pPr>
        <w:pStyle w:val="a3"/>
        <w:rPr>
          <w:rFonts w:ascii="Times New Roman" w:hAnsi="Times New Roman" w:cs="Times New Roman"/>
          <w:sz w:val="20"/>
          <w:szCs w:val="20"/>
        </w:rPr>
      </w:pPr>
      <w:r w:rsidRPr="006661DD">
        <w:rPr>
          <w:rFonts w:ascii="Times New Roman" w:hAnsi="Times New Roman" w:cs="Times New Roman"/>
          <w:sz w:val="20"/>
          <w:szCs w:val="20"/>
        </w:rPr>
        <w:t xml:space="preserve">391630, Рязанская область, </w:t>
      </w:r>
      <w:proofErr w:type="spellStart"/>
      <w:r w:rsidRPr="006661DD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6661DD">
        <w:rPr>
          <w:rFonts w:ascii="Times New Roman" w:hAnsi="Times New Roman" w:cs="Times New Roman"/>
          <w:sz w:val="20"/>
          <w:szCs w:val="20"/>
        </w:rPr>
        <w:t xml:space="preserve">. Пителино,                                               тел. (49145) 6-41-17 </w:t>
      </w:r>
    </w:p>
    <w:p w:rsidR="006661DD" w:rsidRPr="006661DD" w:rsidRDefault="006661DD" w:rsidP="006661DD">
      <w:pPr>
        <w:pStyle w:val="a3"/>
        <w:rPr>
          <w:rFonts w:ascii="Times New Roman" w:hAnsi="Times New Roman" w:cs="Times New Roman"/>
          <w:sz w:val="20"/>
          <w:szCs w:val="20"/>
        </w:rPr>
      </w:pPr>
      <w:r w:rsidRPr="006661DD">
        <w:rPr>
          <w:rFonts w:ascii="Times New Roman" w:hAnsi="Times New Roman" w:cs="Times New Roman"/>
          <w:sz w:val="20"/>
          <w:szCs w:val="20"/>
        </w:rPr>
        <w:t xml:space="preserve">ул. Горького, д. 56А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661D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1D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661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levochkina</w:t>
      </w:r>
      <w:proofErr w:type="spellEnd"/>
      <w:r w:rsidRPr="006661D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6661DD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inbox</w:t>
      </w:r>
      <w:r w:rsidRPr="006661DD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6661DD" w:rsidRPr="006661DD" w:rsidRDefault="006661DD" w:rsidP="006661D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ОГРН: 6210001019    ИНН: 621001001                                       сайт:</w:t>
      </w:r>
      <w:r w:rsidR="00412367" w:rsidRPr="00412367">
        <w:rPr>
          <w:rFonts w:ascii="Times New Roman" w:hAnsi="Times New Roman" w:cs="Times New Roman"/>
          <w:sz w:val="20"/>
          <w:szCs w:val="20"/>
        </w:rPr>
        <w:t xml:space="preserve">  </w:t>
      </w:r>
      <w:r w:rsidR="00412367" w:rsidRPr="00412367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="00412367" w:rsidRPr="00412367">
        <w:rPr>
          <w:rFonts w:ascii="Times New Roman" w:hAnsi="Times New Roman" w:cs="Times New Roman"/>
          <w:sz w:val="20"/>
          <w:szCs w:val="20"/>
        </w:rPr>
        <w:t>://9848.</w:t>
      </w:r>
      <w:proofErr w:type="spellStart"/>
      <w:r w:rsidR="00412367" w:rsidRPr="00412367">
        <w:rPr>
          <w:rFonts w:ascii="Times New Roman" w:hAnsi="Times New Roman" w:cs="Times New Roman"/>
          <w:sz w:val="20"/>
          <w:szCs w:val="20"/>
          <w:lang w:val="en-US"/>
        </w:rPr>
        <w:t>maam</w:t>
      </w:r>
      <w:proofErr w:type="spellEnd"/>
      <w:r w:rsidR="00412367" w:rsidRPr="0041236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412367" w:rsidRPr="0041236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4123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6661DD" w:rsidRDefault="00412367" w:rsidP="006661D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12367">
        <w:rPr>
          <w:rFonts w:ascii="Times New Roman" w:hAnsi="Times New Roman" w:cs="Times New Roman"/>
          <w:sz w:val="20"/>
          <w:szCs w:val="20"/>
        </w:rPr>
        <w:t xml:space="preserve">сайт: </w:t>
      </w:r>
      <w:hyperlink r:id="rId5" w:history="1">
        <w:r w:rsidRPr="001F53D4">
          <w:rPr>
            <w:rStyle w:val="a4"/>
            <w:rFonts w:ascii="Times New Roman" w:hAnsi="Times New Roman" w:cs="Times New Roman"/>
            <w:sz w:val="20"/>
            <w:szCs w:val="20"/>
          </w:rPr>
          <w:t>https://ds-pitelinskij-r62.gosweb.gosuslugi.ru/</w:t>
        </w:r>
      </w:hyperlink>
    </w:p>
    <w:p w:rsidR="00412367" w:rsidRDefault="00412367" w:rsidP="00666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FC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A256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256FC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 на 2024-2025 учебный год.</w:t>
      </w:r>
    </w:p>
    <w:p w:rsidR="00CA0904" w:rsidRPr="00321134" w:rsidRDefault="00321134" w:rsidP="00321134">
      <w:pPr>
        <w:rPr>
          <w:rFonts w:ascii="Times New Roman" w:hAnsi="Times New Roman" w:cs="Times New Roman"/>
          <w:b/>
          <w:sz w:val="28"/>
          <w:szCs w:val="28"/>
        </w:rPr>
      </w:pPr>
      <w:r w:rsidRPr="00321134">
        <w:rPr>
          <w:rFonts w:ascii="Times New Roman" w:hAnsi="Times New Roman" w:cs="Times New Roman"/>
          <w:color w:val="000000"/>
          <w:sz w:val="28"/>
          <w:szCs w:val="28"/>
        </w:rPr>
        <w:t xml:space="preserve">В МКДОУ «Пителинский детский сад №1»   функционирует  4 </w:t>
      </w:r>
      <w:r w:rsidR="00CA0904" w:rsidRPr="00321134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Pr="00321134">
        <w:rPr>
          <w:rFonts w:ascii="Times New Roman" w:hAnsi="Times New Roman" w:cs="Times New Roman"/>
          <w:color w:val="000000"/>
          <w:sz w:val="28"/>
          <w:szCs w:val="28"/>
        </w:rPr>
        <w:t>ы – младшая, средняя, старшая и подготовительная.</w:t>
      </w:r>
      <w:r w:rsidR="00CA0904" w:rsidRPr="00321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2367" w:rsidRPr="00A256FC" w:rsidRDefault="00412367" w:rsidP="00666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FC">
        <w:rPr>
          <w:rFonts w:ascii="Times New Roman" w:hAnsi="Times New Roman" w:cs="Times New Roman"/>
          <w:b/>
          <w:sz w:val="28"/>
          <w:szCs w:val="28"/>
        </w:rPr>
        <w:t>Образовательная программа дошкольного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18"/>
        <w:gridCol w:w="2553"/>
      </w:tblGrid>
      <w:tr w:rsidR="00412367" w:rsidTr="00412367">
        <w:tc>
          <w:tcPr>
            <w:tcW w:w="0" w:type="auto"/>
          </w:tcPr>
          <w:p w:rsidR="00412367" w:rsidRDefault="00412367" w:rsidP="006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412367" w:rsidRDefault="00412367" w:rsidP="006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12367" w:rsidTr="00412367">
        <w:tc>
          <w:tcPr>
            <w:tcW w:w="0" w:type="auto"/>
          </w:tcPr>
          <w:p w:rsidR="00412367" w:rsidRDefault="00412367" w:rsidP="006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счёт бюджетных ассигнований федерального бюджета, бюджета субъекта Российской Федерации, местного бюджета</w:t>
            </w:r>
          </w:p>
        </w:tc>
        <w:tc>
          <w:tcPr>
            <w:tcW w:w="0" w:type="auto"/>
          </w:tcPr>
          <w:p w:rsidR="00412367" w:rsidRDefault="00412367" w:rsidP="006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(в том числе иностранных граждан -</w:t>
            </w:r>
            <w:r w:rsidR="00A25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412367" w:rsidTr="00412367">
        <w:tc>
          <w:tcPr>
            <w:tcW w:w="0" w:type="auto"/>
          </w:tcPr>
          <w:p w:rsidR="00412367" w:rsidRDefault="00412367" w:rsidP="006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счёт бюджетных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Российской Федерации</w:t>
            </w:r>
          </w:p>
        </w:tc>
        <w:tc>
          <w:tcPr>
            <w:tcW w:w="0" w:type="auto"/>
          </w:tcPr>
          <w:p w:rsidR="00412367" w:rsidRDefault="00A256FC" w:rsidP="006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том числе иностранных граждан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412367" w:rsidTr="00412367">
        <w:tc>
          <w:tcPr>
            <w:tcW w:w="0" w:type="auto"/>
          </w:tcPr>
          <w:p w:rsidR="00412367" w:rsidRDefault="00A256FC" w:rsidP="006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по реализуемым образовательным программам за счёт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</w:p>
        </w:tc>
        <w:tc>
          <w:tcPr>
            <w:tcW w:w="0" w:type="auto"/>
          </w:tcPr>
          <w:p w:rsidR="00412367" w:rsidRDefault="00A256FC" w:rsidP="006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том числе иностранных граждан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412367" w:rsidTr="00412367">
        <w:tc>
          <w:tcPr>
            <w:tcW w:w="0" w:type="auto"/>
          </w:tcPr>
          <w:p w:rsidR="00412367" w:rsidRDefault="00A256FC" w:rsidP="006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по договорам об образовании, заключаемых за при приеме на обучение за счет средств физических и (или) юридических лиц</w:t>
            </w:r>
          </w:p>
        </w:tc>
        <w:tc>
          <w:tcPr>
            <w:tcW w:w="0" w:type="auto"/>
          </w:tcPr>
          <w:p w:rsidR="00412367" w:rsidRDefault="00A256FC" w:rsidP="006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том числе иностранных граждан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</w:tbl>
    <w:p w:rsidR="00412367" w:rsidRPr="00CA0904" w:rsidRDefault="00A256FC" w:rsidP="00666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04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до</w:t>
      </w:r>
      <w:r w:rsidR="00CA0904" w:rsidRPr="00CA0904">
        <w:rPr>
          <w:rFonts w:ascii="Times New Roman" w:hAnsi="Times New Roman" w:cs="Times New Roman"/>
          <w:b/>
          <w:sz w:val="28"/>
          <w:szCs w:val="28"/>
        </w:rPr>
        <w:t>школьного образования</w:t>
      </w:r>
      <w:r w:rsidR="00CA0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5"/>
        <w:gridCol w:w="2526"/>
      </w:tblGrid>
      <w:tr w:rsidR="00CA0904" w:rsidTr="00132E3F">
        <w:tc>
          <w:tcPr>
            <w:tcW w:w="0" w:type="auto"/>
          </w:tcPr>
          <w:p w:rsidR="00CA0904" w:rsidRDefault="00CA090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CA0904" w:rsidRDefault="00CA090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904" w:rsidTr="00132E3F">
        <w:tc>
          <w:tcPr>
            <w:tcW w:w="0" w:type="auto"/>
          </w:tcPr>
          <w:p w:rsidR="00CA0904" w:rsidRDefault="00CA090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счёт бюджетных ассигнований федерального бюджета, бюджета субъекта Российской Федерации, местного бюджета</w:t>
            </w:r>
          </w:p>
        </w:tc>
        <w:tc>
          <w:tcPr>
            <w:tcW w:w="0" w:type="auto"/>
          </w:tcPr>
          <w:p w:rsidR="00CA0904" w:rsidRDefault="00CA090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иностранных граждан - 0)</w:t>
            </w:r>
          </w:p>
        </w:tc>
      </w:tr>
      <w:tr w:rsidR="00CA0904" w:rsidTr="00132E3F">
        <w:tc>
          <w:tcPr>
            <w:tcW w:w="0" w:type="auto"/>
          </w:tcPr>
          <w:p w:rsidR="00CA0904" w:rsidRDefault="00CA090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счёт бюджетных ассигнований  субъекта Российской Федерации</w:t>
            </w:r>
          </w:p>
        </w:tc>
        <w:tc>
          <w:tcPr>
            <w:tcW w:w="0" w:type="auto"/>
          </w:tcPr>
          <w:p w:rsidR="00CA0904" w:rsidRDefault="00CA090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(в том числе иностранных граждан - 0)</w:t>
            </w:r>
          </w:p>
        </w:tc>
      </w:tr>
      <w:tr w:rsidR="00CA0904" w:rsidTr="00132E3F">
        <w:tc>
          <w:tcPr>
            <w:tcW w:w="0" w:type="auto"/>
          </w:tcPr>
          <w:p w:rsidR="00CA0904" w:rsidRDefault="00CA090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счёт бюджетных ассигнований  местного бюджета</w:t>
            </w:r>
          </w:p>
        </w:tc>
        <w:tc>
          <w:tcPr>
            <w:tcW w:w="0" w:type="auto"/>
          </w:tcPr>
          <w:p w:rsidR="00CA0904" w:rsidRDefault="00CA090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(в том числе иностранных граждан - 0)</w:t>
            </w:r>
          </w:p>
        </w:tc>
      </w:tr>
      <w:tr w:rsidR="00CA0904" w:rsidTr="00132E3F">
        <w:tc>
          <w:tcPr>
            <w:tcW w:w="0" w:type="auto"/>
          </w:tcPr>
          <w:p w:rsidR="00CA0904" w:rsidRDefault="00CA090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 за при приеме на обучение за счет средств физических и (или) юридических лиц</w:t>
            </w:r>
          </w:p>
        </w:tc>
        <w:tc>
          <w:tcPr>
            <w:tcW w:w="0" w:type="auto"/>
          </w:tcPr>
          <w:p w:rsidR="00CA0904" w:rsidRDefault="00CA090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(в том числе иностранных граждан - 0)</w:t>
            </w:r>
          </w:p>
        </w:tc>
      </w:tr>
    </w:tbl>
    <w:p w:rsidR="00CA0904" w:rsidRDefault="00CA0904" w:rsidP="00CA0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Дополнительные </w:t>
      </w:r>
      <w:r w:rsidR="00321134">
        <w:rPr>
          <w:rFonts w:ascii="Times New Roman" w:hAnsi="Times New Roman" w:cs="Times New Roman"/>
          <w:b/>
          <w:sz w:val="28"/>
          <w:szCs w:val="28"/>
        </w:rPr>
        <w:t>общеразвивающие программы дополнительного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5"/>
        <w:gridCol w:w="2526"/>
      </w:tblGrid>
      <w:tr w:rsidR="00321134" w:rsidTr="00132E3F">
        <w:tc>
          <w:tcPr>
            <w:tcW w:w="0" w:type="auto"/>
          </w:tcPr>
          <w:p w:rsidR="00321134" w:rsidRDefault="0032113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321134" w:rsidRDefault="0032113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1134" w:rsidTr="00132E3F">
        <w:tc>
          <w:tcPr>
            <w:tcW w:w="0" w:type="auto"/>
          </w:tcPr>
          <w:p w:rsidR="00321134" w:rsidRDefault="0032113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счёт бюджетных ассигнований федерального бюджета, бюджета субъекта Российской Федерации, местного бюджета</w:t>
            </w:r>
          </w:p>
        </w:tc>
        <w:tc>
          <w:tcPr>
            <w:tcW w:w="0" w:type="auto"/>
          </w:tcPr>
          <w:p w:rsidR="00321134" w:rsidRDefault="0032113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(в том числе иностранных граждан - 0)</w:t>
            </w:r>
          </w:p>
        </w:tc>
      </w:tr>
      <w:tr w:rsidR="00321134" w:rsidTr="00132E3F">
        <w:tc>
          <w:tcPr>
            <w:tcW w:w="0" w:type="auto"/>
          </w:tcPr>
          <w:p w:rsidR="00321134" w:rsidRDefault="0032113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счёт бюджетных ассигнований  субъекта Российской Федерации</w:t>
            </w:r>
          </w:p>
        </w:tc>
        <w:tc>
          <w:tcPr>
            <w:tcW w:w="0" w:type="auto"/>
          </w:tcPr>
          <w:p w:rsidR="00321134" w:rsidRDefault="0032113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(в том числе иностранных граждан - 0)</w:t>
            </w:r>
          </w:p>
        </w:tc>
      </w:tr>
      <w:tr w:rsidR="00321134" w:rsidTr="00132E3F">
        <w:tc>
          <w:tcPr>
            <w:tcW w:w="0" w:type="auto"/>
          </w:tcPr>
          <w:p w:rsidR="00321134" w:rsidRDefault="0032113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счёт бюджетных ассигнований  местного бюджета</w:t>
            </w:r>
          </w:p>
        </w:tc>
        <w:tc>
          <w:tcPr>
            <w:tcW w:w="0" w:type="auto"/>
          </w:tcPr>
          <w:p w:rsidR="00321134" w:rsidRDefault="0032113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(в том числе иностранных граждан - 0)</w:t>
            </w:r>
          </w:p>
        </w:tc>
      </w:tr>
      <w:tr w:rsidR="00321134" w:rsidTr="00132E3F">
        <w:tc>
          <w:tcPr>
            <w:tcW w:w="0" w:type="auto"/>
          </w:tcPr>
          <w:p w:rsidR="00321134" w:rsidRDefault="0032113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 за при приеме на обучение за счет средств физических и (или) юридических лиц</w:t>
            </w:r>
          </w:p>
        </w:tc>
        <w:tc>
          <w:tcPr>
            <w:tcW w:w="0" w:type="auto"/>
          </w:tcPr>
          <w:p w:rsidR="00321134" w:rsidRDefault="00321134" w:rsidP="0013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(в том числе иностранных граждан - 0)</w:t>
            </w:r>
          </w:p>
        </w:tc>
      </w:tr>
    </w:tbl>
    <w:p w:rsidR="00321134" w:rsidRPr="00CA0904" w:rsidRDefault="00321134" w:rsidP="00CA0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04" w:rsidRPr="00412367" w:rsidRDefault="00CA0904" w:rsidP="00666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367" w:rsidRPr="00321134" w:rsidRDefault="00321134" w:rsidP="00321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Л.В. Левочкина</w:t>
      </w:r>
      <w:bookmarkStart w:id="0" w:name="_GoBack"/>
      <w:bookmarkEnd w:id="0"/>
    </w:p>
    <w:p w:rsidR="00412367" w:rsidRDefault="00412367" w:rsidP="006661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2367" w:rsidRPr="00412367" w:rsidRDefault="00412367" w:rsidP="00666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1DD" w:rsidRPr="006661DD" w:rsidRDefault="006661DD" w:rsidP="006661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61DD" w:rsidRPr="0066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37"/>
    <w:rsid w:val="001047F1"/>
    <w:rsid w:val="00321134"/>
    <w:rsid w:val="00412367"/>
    <w:rsid w:val="006661DD"/>
    <w:rsid w:val="008B4237"/>
    <w:rsid w:val="00A256FC"/>
    <w:rsid w:val="00C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1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1236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1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09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1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1236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1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0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-pitelinskij-r6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3</cp:revision>
  <dcterms:created xsi:type="dcterms:W3CDTF">2024-09-19T11:57:00Z</dcterms:created>
  <dcterms:modified xsi:type="dcterms:W3CDTF">2024-09-19T12:50:00Z</dcterms:modified>
</cp:coreProperties>
</file>