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4D" w:rsidRDefault="0033004D" w:rsidP="003300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="005348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наше время стала очень актуальной проблема формирования чувства патриотизма, любви к родному краю, к России. Воспитание у детей дошкольного возраста любви к своей Родине,  одна из важнейших и актуальнейших задач во все времена, ведь то, что заложится</w:t>
      </w:r>
      <w:r w:rsidR="00D24B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  души ребят, в их сознание,  останется с детьми на  протяжении всей жизни.   Ярким примером патриотизма  всегда были былинные герои, которые являлись символом защиты нашего Отечества,   Богатырь – это всегда воин-патриот.</w:t>
      </w:r>
    </w:p>
    <w:p w:rsidR="00151F65" w:rsidRDefault="005348CD" w:rsidP="00151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</w:t>
      </w:r>
      <w:proofErr w:type="spellStart"/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Зябрикова</w:t>
      </w:r>
      <w:proofErr w:type="spellEnd"/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Е.А. провела беседу с детьми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старшей группы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3004D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Богатыри — защитники земли русской</w:t>
      </w:r>
      <w:r w:rsidR="0033004D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 время которой ребята познакомились с понятием </w:t>
      </w:r>
      <w:r w:rsidR="0033004D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былина</w:t>
      </w:r>
      <w:r w:rsidR="0033004D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историей создания былин, оружием и доспехами богатыря, былинными конями, пословицами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поговорками 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богатырях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 </w:t>
      </w:r>
      <w:r w:rsidR="00151F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Родине и её защитниках,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151F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посмотрели  познавательные фильмы:  </w:t>
      </w:r>
      <w:r w:rsidR="00151F65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="00151F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История о богатырях</w:t>
      </w:r>
      <w:r w:rsidR="00151F65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="00151F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Два богатыря</w:t>
      </w:r>
      <w:r w:rsidR="00151F65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="00151F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Илья Муромец</w:t>
      </w:r>
      <w:r w:rsidR="00151F65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 w:rsidR="00151F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Алеша Попович</w:t>
      </w:r>
      <w:r w:rsidR="00151F65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5348CD" w:rsidRPr="005348CD" w:rsidRDefault="005348CD" w:rsidP="00534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Елена Александровна прочитала </w:t>
      </w:r>
      <w:r w:rsidR="00151F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ребятам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былину  </w:t>
      </w:r>
      <w:r w:rsidR="0033004D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Илья Муромец и Соловей разбойник</w:t>
      </w:r>
      <w:r w:rsidR="0033004D"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рассматривали</w:t>
      </w:r>
      <w:r w:rsidR="00151F6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картины художника В. Васнецова </w:t>
      </w:r>
      <w:r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Богатыри</w:t>
      </w:r>
      <w:r w:rsidRP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составляли по ней рассказ.</w:t>
      </w:r>
    </w:p>
    <w:p w:rsidR="0033004D" w:rsidRPr="0033004D" w:rsidRDefault="00151F65" w:rsidP="003300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 проявили инициативу и творческие способности в раскрашивании Богатырей. Работа с детьми на эту тему воспитывает</w:t>
      </w:r>
      <w:r w:rsidR="0033004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300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 них  гордость и уважение за землю русскую, </w:t>
      </w:r>
      <w:r w:rsidR="0033004D">
        <w:rPr>
          <w:rFonts w:ascii="Times New Roman" w:hAnsi="Times New Roman" w:cs="Times New Roman"/>
          <w:sz w:val="28"/>
          <w:szCs w:val="28"/>
        </w:rPr>
        <w:t xml:space="preserve">желание быть похожими на смелых и отважных воинов своей страны. </w:t>
      </w:r>
    </w:p>
    <w:p w:rsidR="005778C1" w:rsidRDefault="00151F65">
      <w:r>
        <w:rPr>
          <w:noProof/>
        </w:rPr>
        <w:drawing>
          <wp:inline distT="0" distB="0" distL="0" distR="0">
            <wp:extent cx="1435100" cy="1076325"/>
            <wp:effectExtent l="19050" t="0" r="0" b="0"/>
            <wp:docPr id="5" name="Рисунок 1" descr="C:\Users\User\Desktop\Богатыри 2025\IMG_20250506_09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огатыри 2025\IMG_20250506_092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34" cy="10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Pr="00151F65">
        <w:drawing>
          <wp:inline distT="0" distB="0" distL="0" distR="0">
            <wp:extent cx="1460500" cy="1095375"/>
            <wp:effectExtent l="19050" t="0" r="6350" b="0"/>
            <wp:docPr id="7" name="Рисунок 2" descr="C:\Users\User\Desktop\Богатыри 2025\IMG_20250506_09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огатыри 2025\IMG_20250506_092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57" cy="109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5" w:rsidRDefault="00151F65"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1816100" cy="1362075"/>
            <wp:effectExtent l="19050" t="0" r="0" b="0"/>
            <wp:docPr id="9" name="Рисунок 3" descr="C:\Users\User\Desktop\Богатыри 2025\IMG_20250506_09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огатыри 2025\IMG_20250506_094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88" cy="136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5" w:rsidRDefault="00151F65">
      <w:r>
        <w:lastRenderedPageBreak/>
        <w:t xml:space="preserve">                  </w:t>
      </w:r>
      <w:r>
        <w:rPr>
          <w:noProof/>
        </w:rPr>
        <w:drawing>
          <wp:inline distT="0" distB="0" distL="0" distR="0">
            <wp:extent cx="1765300" cy="1323975"/>
            <wp:effectExtent l="19050" t="0" r="6350" b="0"/>
            <wp:docPr id="10" name="Рисунок 4" descr="C:\Users\User\Desktop\Богатыри 2025\IMG_20250506_09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огатыри 2025\IMG_20250506_094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941" cy="132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739900" cy="1304925"/>
            <wp:effectExtent l="19050" t="0" r="0" b="0"/>
            <wp:docPr id="11" name="Рисунок 5" descr="C:\Users\User\Desktop\Богатыри 2025\IMG_20250506_10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огатыри 2025\IMG_20250506_100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18" cy="130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sectPr w:rsidR="00151F65" w:rsidSect="00CB78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FF2"/>
    <w:rsid w:val="00151F65"/>
    <w:rsid w:val="0033004D"/>
    <w:rsid w:val="00523A6E"/>
    <w:rsid w:val="005348CD"/>
    <w:rsid w:val="005711AA"/>
    <w:rsid w:val="005778C1"/>
    <w:rsid w:val="00622DA4"/>
    <w:rsid w:val="00BE1FF2"/>
    <w:rsid w:val="00D2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2025-05-13T12:20:00Z</dcterms:created>
  <dcterms:modified xsi:type="dcterms:W3CDTF">2025-05-13T13:10:00Z</dcterms:modified>
</cp:coreProperties>
</file>